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2">
      <w:pPr>
        <w:shd w:fill="ffffff" w:val="clea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3">
      <w:pPr>
        <w:shd w:fill="ffffff" w:val="clea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4">
      <w:pPr>
        <w:rPr>
          <w:color w:val="0f1111"/>
          <w:sz w:val="21"/>
          <w:szCs w:val="21"/>
          <w:highlight w:val="white"/>
        </w:rPr>
      </w:pPr>
      <w:r w:rsidDel="00000000" w:rsidR="00000000" w:rsidRPr="00000000">
        <w:rPr>
          <w:color w:val="0f1111"/>
          <w:sz w:val="21"/>
          <w:szCs w:val="21"/>
          <w:highlight w:val="white"/>
          <w:rtl w:val="0"/>
        </w:rPr>
        <w:t xml:space="preserve">Being who you came to be, (i.e. the process of aligning with your real nature), is what brings success and fulfilment to you. Your alignment with the unique passion that drives you creates an irresistible magnetic force in your energy field that the universe can’t ignore. You become magnetic to better outcomes. And you become able to create the kind of life you desire. Particularly if you are a sensitive person. </w:t>
      </w:r>
    </w:p>
    <w:p w:rsidR="00000000" w:rsidDel="00000000" w:rsidP="00000000" w:rsidRDefault="00000000" w:rsidRPr="00000000" w14:paraId="00000005">
      <w:pPr>
        <w:rPr>
          <w:color w:val="0f1111"/>
          <w:sz w:val="21"/>
          <w:szCs w:val="21"/>
          <w:highlight w:val="white"/>
        </w:rPr>
      </w:pPr>
      <w:r w:rsidDel="00000000" w:rsidR="00000000" w:rsidRPr="00000000">
        <w:rPr>
          <w:rtl w:val="0"/>
        </w:rPr>
      </w:r>
    </w:p>
    <w:p w:rsidR="00000000" w:rsidDel="00000000" w:rsidP="00000000" w:rsidRDefault="00000000" w:rsidRPr="00000000" w14:paraId="00000006">
      <w:pPr>
        <w:rPr>
          <w:color w:val="0f1111"/>
          <w:sz w:val="21"/>
          <w:szCs w:val="21"/>
          <w:highlight w:val="white"/>
        </w:rPr>
      </w:pPr>
      <w:r w:rsidDel="00000000" w:rsidR="00000000" w:rsidRPr="00000000">
        <w:rPr>
          <w:color w:val="0f1111"/>
          <w:sz w:val="21"/>
          <w:szCs w:val="21"/>
          <w:highlight w:val="white"/>
          <w:rtl w:val="0"/>
        </w:rPr>
        <w:t xml:space="preserve"> I gained access to my authentic energy and my soul’s highest gifts – after only twelve months, my success rates in healing sessions with people who had been studying spirituality and healing for years were through the roof. They were coming to me for help because I aligned with and started being the person I came to be. And you can align with your highest purpose and your real nature too. Here's to your success!</w:t>
      </w:r>
    </w:p>
    <w:p w:rsidR="00000000" w:rsidDel="00000000" w:rsidP="00000000" w:rsidRDefault="00000000" w:rsidRPr="00000000" w14:paraId="00000007">
      <w:pPr>
        <w:rPr>
          <w:color w:val="0f1111"/>
          <w:sz w:val="21"/>
          <w:szCs w:val="21"/>
          <w:highlight w:val="white"/>
        </w:rPr>
      </w:pPr>
      <w:r w:rsidDel="00000000" w:rsidR="00000000" w:rsidRPr="00000000">
        <w:rPr>
          <w:rtl w:val="0"/>
        </w:rPr>
      </w:r>
    </w:p>
    <w:p w:rsidR="00000000" w:rsidDel="00000000" w:rsidP="00000000" w:rsidRDefault="00000000" w:rsidRPr="00000000" w14:paraId="00000008">
      <w:pPr>
        <w:rPr>
          <w:color w:val="0f1111"/>
          <w:sz w:val="21"/>
          <w:szCs w:val="21"/>
          <w:highlight w:val="white"/>
        </w:rPr>
      </w:pPr>
      <w:r w:rsidDel="00000000" w:rsidR="00000000" w:rsidRPr="00000000">
        <w:rPr>
          <w:color w:val="0f1111"/>
          <w:sz w:val="21"/>
          <w:szCs w:val="21"/>
          <w:highlight w:val="white"/>
          <w:rtl w:val="0"/>
        </w:rPr>
        <w:t xml:space="preserve">WHAT PEOPLE ARE SAYING ABOUT BE WHO YOU CAME TO BE</w:t>
      </w:r>
    </w:p>
    <w:p w:rsidR="00000000" w:rsidDel="00000000" w:rsidP="00000000" w:rsidRDefault="00000000" w:rsidRPr="00000000" w14:paraId="00000009">
      <w:pPr>
        <w:rPr>
          <w:color w:val="0f1111"/>
          <w:sz w:val="21"/>
          <w:szCs w:val="21"/>
          <w:highlight w:val="white"/>
        </w:rPr>
      </w:pPr>
      <w:r w:rsidDel="00000000" w:rsidR="00000000" w:rsidRPr="00000000">
        <w:rPr>
          <w:rtl w:val="0"/>
        </w:rPr>
      </w:r>
    </w:p>
    <w:p w:rsidR="00000000" w:rsidDel="00000000" w:rsidP="00000000" w:rsidRDefault="00000000" w:rsidRPr="00000000" w14:paraId="0000000A">
      <w:pPr>
        <w:rPr>
          <w:color w:val="0f1111"/>
          <w:sz w:val="21"/>
          <w:szCs w:val="21"/>
          <w:highlight w:val="white"/>
        </w:rPr>
      </w:pPr>
      <w:r w:rsidDel="00000000" w:rsidR="00000000" w:rsidRPr="00000000">
        <w:rPr>
          <w:color w:val="0f1111"/>
          <w:sz w:val="21"/>
          <w:szCs w:val="21"/>
          <w:highlight w:val="white"/>
          <w:rtl w:val="0"/>
        </w:rPr>
        <w:t xml:space="preserv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